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56" w:rsidRDefault="006E6307" w:rsidP="00357794">
      <w:pPr>
        <w:jc w:val="center"/>
        <w:rPr>
          <w:sz w:val="32"/>
          <w:szCs w:val="32"/>
        </w:rPr>
      </w:pPr>
      <w:r>
        <w:rPr>
          <w:sz w:val="32"/>
          <w:szCs w:val="32"/>
        </w:rPr>
        <w:t>Project Butterfly</w:t>
      </w:r>
    </w:p>
    <w:p w:rsidR="00DC685F" w:rsidRPr="00DC685F" w:rsidRDefault="00DC685F" w:rsidP="000E5772">
      <w:pPr>
        <w:spacing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DC685F">
        <w:rPr>
          <w:rFonts w:ascii="Arial" w:eastAsia="Times New Roman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>
            <wp:extent cx="1417320" cy="1422382"/>
            <wp:effectExtent l="0" t="0" r="0" b="6985"/>
            <wp:docPr id="1" name="Bildobjekt 1" descr="https://encrypted-tbn3.gstatic.com/images?q=tbn:ANd9GcR4LOmuw8NzowgmvWmeqsXnhXenkskuYoB5TZAHqR8wcqtT3ZNh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4LOmuw8NzowgmvWmeqsXnhXenkskuYoB5TZAHqR8wcqtT3ZNh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794" w:rsidRPr="000E5772" w:rsidRDefault="00357794" w:rsidP="00357794">
      <w:pPr>
        <w:jc w:val="center"/>
        <w:rPr>
          <w:sz w:val="24"/>
          <w:szCs w:val="24"/>
        </w:rPr>
      </w:pPr>
    </w:p>
    <w:p w:rsidR="00B1534C" w:rsidRPr="000E5772" w:rsidRDefault="006E63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in order to </w:t>
      </w:r>
      <w:proofErr w:type="spellStart"/>
      <w:r>
        <w:rPr>
          <w:sz w:val="24"/>
          <w:szCs w:val="24"/>
        </w:rPr>
        <w:t>manufacture</w:t>
      </w:r>
      <w:proofErr w:type="spellEnd"/>
      <w:r>
        <w:rPr>
          <w:sz w:val="24"/>
          <w:szCs w:val="24"/>
        </w:rPr>
        <w:t xml:space="preserve"> a butterfly </w:t>
      </w:r>
      <w:proofErr w:type="spellStart"/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 to an </w:t>
      </w:r>
      <w:proofErr w:type="spellStart"/>
      <w:r>
        <w:rPr>
          <w:sz w:val="24"/>
          <w:szCs w:val="24"/>
        </w:rPr>
        <w:t>exhibition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different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a butterfly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different kinds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butterflies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get the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advance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. </w:t>
      </w:r>
    </w:p>
    <w:p w:rsidR="004B4BDD" w:rsidRPr="000E5772" w:rsidRDefault="004B4BDD">
      <w:pPr>
        <w:rPr>
          <w:sz w:val="24"/>
          <w:szCs w:val="24"/>
        </w:rPr>
      </w:pPr>
    </w:p>
    <w:p w:rsidR="00F204C7" w:rsidRPr="000E5772" w:rsidRDefault="006E6307" w:rsidP="004B4BDD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task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to </w:t>
      </w:r>
      <w:proofErr w:type="spellStart"/>
      <w:r>
        <w:rPr>
          <w:sz w:val="24"/>
          <w:szCs w:val="24"/>
        </w:rPr>
        <w:t>manufacture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Inachis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workshop.</w:t>
      </w:r>
    </w:p>
    <w:p w:rsidR="006E6307" w:rsidRDefault="006E6307" w:rsidP="004B4BDD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goal</w:t>
      </w:r>
      <w:proofErr w:type="spellEnd"/>
      <w:r>
        <w:rPr>
          <w:sz w:val="24"/>
          <w:szCs w:val="24"/>
        </w:rPr>
        <w:t xml:space="preserve"> is to </w:t>
      </w: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butterfly in the </w:t>
      </w:r>
      <w:proofErr w:type="spellStart"/>
      <w:r>
        <w:rPr>
          <w:sz w:val="24"/>
          <w:szCs w:val="24"/>
        </w:rPr>
        <w:t>scale</w:t>
      </w:r>
      <w:proofErr w:type="spellEnd"/>
      <w:r>
        <w:rPr>
          <w:sz w:val="24"/>
          <w:szCs w:val="24"/>
        </w:rPr>
        <w:t xml:space="preserve"> 3:1.</w:t>
      </w:r>
    </w:p>
    <w:p w:rsidR="006E6307" w:rsidRDefault="006E6307" w:rsidP="006E630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resources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is the </w:t>
      </w:r>
      <w:proofErr w:type="spellStart"/>
      <w:r>
        <w:rPr>
          <w:sz w:val="24"/>
          <w:szCs w:val="24"/>
        </w:rPr>
        <w:t>equipment</w:t>
      </w:r>
      <w:proofErr w:type="spellEnd"/>
      <w:r>
        <w:rPr>
          <w:sz w:val="24"/>
          <w:szCs w:val="24"/>
        </w:rPr>
        <w:t xml:space="preserve"> in the workshop.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the internet or a </w:t>
      </w:r>
      <w:proofErr w:type="spellStart"/>
      <w:r>
        <w:rPr>
          <w:sz w:val="24"/>
          <w:szCs w:val="24"/>
        </w:rPr>
        <w:t>library</w:t>
      </w:r>
      <w:proofErr w:type="spellEnd"/>
      <w:r>
        <w:rPr>
          <w:sz w:val="24"/>
          <w:szCs w:val="24"/>
        </w:rPr>
        <w:t xml:space="preserve"> in order to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the butterfly looks.</w:t>
      </w:r>
      <w:r w:rsidRPr="000E5772">
        <w:rPr>
          <w:sz w:val="24"/>
          <w:szCs w:val="24"/>
        </w:rPr>
        <w:t xml:space="preserve"> </w:t>
      </w:r>
    </w:p>
    <w:p w:rsidR="006E6307" w:rsidRDefault="006E6307" w:rsidP="006E6307">
      <w:pPr>
        <w:pStyle w:val="Liststycke"/>
        <w:rPr>
          <w:sz w:val="24"/>
          <w:szCs w:val="24"/>
        </w:rPr>
      </w:pPr>
    </w:p>
    <w:p w:rsidR="00873CF2" w:rsidRPr="00BC0EDB" w:rsidRDefault="006E6307" w:rsidP="004B4B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process show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reflect</w:t>
      </w:r>
      <w:proofErr w:type="spellEnd"/>
      <w:r>
        <w:rPr>
          <w:sz w:val="24"/>
          <w:szCs w:val="24"/>
        </w:rPr>
        <w:t xml:space="preserve"> on it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dialogue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joint </w:t>
      </w:r>
      <w:proofErr w:type="spellStart"/>
      <w:r>
        <w:rPr>
          <w:sz w:val="24"/>
          <w:szCs w:val="24"/>
        </w:rPr>
        <w:t>gathering</w:t>
      </w:r>
      <w:proofErr w:type="spellEnd"/>
      <w:r>
        <w:rPr>
          <w:sz w:val="24"/>
          <w:szCs w:val="24"/>
        </w:rPr>
        <w:t xml:space="preserve"> in order to </w:t>
      </w:r>
      <w:proofErr w:type="spellStart"/>
      <w:r w:rsidR="007C3C63">
        <w:rPr>
          <w:sz w:val="24"/>
          <w:szCs w:val="24"/>
        </w:rPr>
        <w:t>reflect</w:t>
      </w:r>
      <w:proofErr w:type="spellEnd"/>
      <w:r w:rsidR="007C3C63">
        <w:rPr>
          <w:sz w:val="24"/>
          <w:szCs w:val="24"/>
        </w:rPr>
        <w:t xml:space="preserve"> in </w:t>
      </w:r>
      <w:proofErr w:type="spellStart"/>
      <w:r w:rsidR="007C3C63">
        <w:rPr>
          <w:sz w:val="24"/>
          <w:szCs w:val="24"/>
        </w:rPr>
        <w:t>group</w:t>
      </w:r>
      <w:proofErr w:type="spellEnd"/>
      <w:r w:rsidR="007C3C63">
        <w:rPr>
          <w:sz w:val="24"/>
          <w:szCs w:val="24"/>
        </w:rPr>
        <w:t>.</w:t>
      </w:r>
    </w:p>
    <w:p w:rsidR="007C3C63" w:rsidRDefault="007C3C63" w:rsidP="004B4BDD">
      <w:pPr>
        <w:rPr>
          <w:b/>
          <w:sz w:val="24"/>
          <w:szCs w:val="24"/>
        </w:rPr>
      </w:pPr>
    </w:p>
    <w:p w:rsidR="004B4BDD" w:rsidRPr="000E5772" w:rsidRDefault="007C3C63" w:rsidP="004B4B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</w:t>
      </w:r>
    </w:p>
    <w:p w:rsidR="004B4BDD" w:rsidRDefault="007C3C63" w:rsidP="004B4B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present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butterfly at the butterfly </w:t>
      </w:r>
      <w:proofErr w:type="spellStart"/>
      <w:r>
        <w:rPr>
          <w:sz w:val="24"/>
          <w:szCs w:val="24"/>
        </w:rPr>
        <w:t>exhibition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 later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.</w:t>
      </w:r>
    </w:p>
    <w:p w:rsidR="007C3C63" w:rsidRPr="000E5772" w:rsidRDefault="007C3C63" w:rsidP="004B4BDD">
      <w:pPr>
        <w:rPr>
          <w:sz w:val="24"/>
          <w:szCs w:val="24"/>
        </w:rPr>
      </w:pPr>
    </w:p>
    <w:p w:rsidR="004B4BDD" w:rsidRPr="000E5772" w:rsidRDefault="007C3C63" w:rsidP="004B4BD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Criterias</w:t>
      </w:r>
      <w:proofErr w:type="spellEnd"/>
    </w:p>
    <w:p w:rsidR="004B4BDD" w:rsidRPr="000E5772" w:rsidRDefault="007C3C63" w:rsidP="004B4BDD">
      <w:pPr>
        <w:rPr>
          <w:sz w:val="24"/>
          <w:szCs w:val="24"/>
        </w:rPr>
      </w:pPr>
      <w:r>
        <w:rPr>
          <w:sz w:val="24"/>
          <w:szCs w:val="24"/>
        </w:rPr>
        <w:t>Lifelike</w:t>
      </w:r>
    </w:p>
    <w:p w:rsidR="004B4BDD" w:rsidRPr="000E5772" w:rsidRDefault="007C3C63" w:rsidP="004B4BDD">
      <w:pPr>
        <w:rPr>
          <w:sz w:val="24"/>
          <w:szCs w:val="24"/>
        </w:rPr>
      </w:pPr>
      <w:r>
        <w:rPr>
          <w:sz w:val="24"/>
          <w:szCs w:val="24"/>
        </w:rPr>
        <w:t>Design</w:t>
      </w:r>
    </w:p>
    <w:p w:rsidR="004B4BDD" w:rsidRPr="000E5772" w:rsidRDefault="007C3C63" w:rsidP="004B4BD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scale</w:t>
      </w:r>
      <w:proofErr w:type="spellEnd"/>
    </w:p>
    <w:p w:rsidR="00357794" w:rsidRPr="000E5772" w:rsidRDefault="007C3C63" w:rsidP="004B4BDD">
      <w:pPr>
        <w:rPr>
          <w:sz w:val="24"/>
          <w:szCs w:val="24"/>
        </w:rPr>
      </w:pPr>
      <w:r>
        <w:rPr>
          <w:sz w:val="24"/>
          <w:szCs w:val="24"/>
        </w:rPr>
        <w:t xml:space="preserve">As a part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the students </w:t>
      </w:r>
      <w:proofErr w:type="spellStart"/>
      <w:r>
        <w:rPr>
          <w:sz w:val="24"/>
          <w:szCs w:val="24"/>
        </w:rPr>
        <w:t>reflection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responce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students butterfly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like ex.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lifelike</w:t>
      </w:r>
      <w:proofErr w:type="spellEnd"/>
      <w:r>
        <w:rPr>
          <w:sz w:val="24"/>
          <w:szCs w:val="24"/>
        </w:rPr>
        <w:t xml:space="preserve">, to </w:t>
      </w:r>
      <w:proofErr w:type="spellStart"/>
      <w:r>
        <w:rPr>
          <w:sz w:val="24"/>
          <w:szCs w:val="24"/>
        </w:rPr>
        <w:t>big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butterfly,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missing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differently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student </w:t>
      </w:r>
      <w:proofErr w:type="spellStart"/>
      <w:r>
        <w:rPr>
          <w:sz w:val="24"/>
          <w:szCs w:val="24"/>
        </w:rPr>
        <w:t>stands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reflection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357794" w:rsidRPr="000E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818"/>
    <w:multiLevelType w:val="hybridMultilevel"/>
    <w:tmpl w:val="9EC44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4727"/>
    <w:multiLevelType w:val="multilevel"/>
    <w:tmpl w:val="C2B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C7"/>
    <w:rsid w:val="000E3556"/>
    <w:rsid w:val="000E5772"/>
    <w:rsid w:val="001C4B78"/>
    <w:rsid w:val="00282FC8"/>
    <w:rsid w:val="00357794"/>
    <w:rsid w:val="004B4BDD"/>
    <w:rsid w:val="006E6307"/>
    <w:rsid w:val="007C3C63"/>
    <w:rsid w:val="00824D28"/>
    <w:rsid w:val="00873CF2"/>
    <w:rsid w:val="009409B5"/>
    <w:rsid w:val="00A949ED"/>
    <w:rsid w:val="00B1534C"/>
    <w:rsid w:val="00B27C66"/>
    <w:rsid w:val="00BC0EDB"/>
    <w:rsid w:val="00DC685F"/>
    <w:rsid w:val="00F2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7601"/>
  <w15:chartTrackingRefBased/>
  <w15:docId w15:val="{84679E06-EEB6-4BF4-AC82-D43797B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4B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6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756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4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6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8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2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18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ved=0CAcQjRw&amp;url=http://www.strosselannat.se/monsterark/motiv/monsterark-doskalle-med-vingar-1.html&amp;ei=PIZPVNndG-PgyQOS0YLQCQ&amp;bvm=bv.77880786,d.bGQ&amp;psig=AFQjCNFavlRukt6lnLfcEzjdtpcGW1lBtA&amp;ust=1414584229109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Curt Nicolin Gymnasiet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Niklason</dc:creator>
  <cp:keywords/>
  <dc:description/>
  <cp:lastModifiedBy>Martina Danborg</cp:lastModifiedBy>
  <cp:revision>3</cp:revision>
  <cp:lastPrinted>2014-10-28T12:25:00Z</cp:lastPrinted>
  <dcterms:created xsi:type="dcterms:W3CDTF">2016-12-29T12:18:00Z</dcterms:created>
  <dcterms:modified xsi:type="dcterms:W3CDTF">2016-12-29T12:46:00Z</dcterms:modified>
</cp:coreProperties>
</file>